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0F08" w14:textId="083E8CF7" w:rsidR="005B5E07" w:rsidRDefault="003E48A4" w:rsidP="00E37193">
      <w:pPr>
        <w:jc w:val="right"/>
        <w:rPr>
          <w:rFonts w:ascii="Book Antiqua" w:hAnsi="Book Antiqua"/>
          <w:b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2B28EB5" wp14:editId="476B3EA1">
            <wp:simplePos x="0" y="0"/>
            <wp:positionH relativeFrom="margin">
              <wp:align>left</wp:align>
            </wp:positionH>
            <wp:positionV relativeFrom="paragraph">
              <wp:posOffset>-100330</wp:posOffset>
            </wp:positionV>
            <wp:extent cx="1424940" cy="642830"/>
            <wp:effectExtent l="0" t="0" r="381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4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F7BC7" w14:textId="6DC944E7" w:rsidR="00E37193" w:rsidRDefault="00E37193" w:rsidP="00E37193">
      <w:pPr>
        <w:jc w:val="right"/>
        <w:rPr>
          <w:rFonts w:ascii="Book Antiqua" w:hAnsi="Book Antiqua"/>
          <w:b/>
          <w:i/>
          <w:iCs/>
          <w:sz w:val="24"/>
          <w:szCs w:val="24"/>
        </w:rPr>
      </w:pPr>
    </w:p>
    <w:p w14:paraId="0CDC3AEB" w14:textId="34810BC4" w:rsidR="00E37193" w:rsidRPr="00CA7B8D" w:rsidRDefault="00E37193" w:rsidP="00E37193">
      <w:pPr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CA7B8D">
        <w:rPr>
          <w:rFonts w:ascii="Arial" w:hAnsi="Arial" w:cs="Arial"/>
          <w:b/>
          <w:i/>
          <w:iCs/>
          <w:sz w:val="24"/>
          <w:szCs w:val="24"/>
        </w:rPr>
        <w:t xml:space="preserve">ENCADREMENT DES STAGIAIRES AU </w:t>
      </w:r>
      <w:r w:rsidR="00C30BA9" w:rsidRPr="00CA7B8D">
        <w:rPr>
          <w:rFonts w:ascii="Arial" w:hAnsi="Arial" w:cs="Arial"/>
          <w:b/>
          <w:i/>
          <w:iCs/>
          <w:sz w:val="24"/>
          <w:szCs w:val="24"/>
        </w:rPr>
        <w:t>PRIMAIRE</w:t>
      </w:r>
      <w:r w:rsidR="001A5B34" w:rsidRPr="00CA7B8D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DC3683" w:rsidRPr="00CA7B8D">
        <w:rPr>
          <w:rFonts w:ascii="Arial" w:hAnsi="Arial" w:cs="Arial"/>
          <w:b/>
          <w:i/>
          <w:iCs/>
          <w:sz w:val="24"/>
          <w:szCs w:val="24"/>
        </w:rPr>
        <w:t>202</w:t>
      </w:r>
      <w:r w:rsidR="00277DA9">
        <w:rPr>
          <w:rFonts w:ascii="Arial" w:hAnsi="Arial" w:cs="Arial"/>
          <w:b/>
          <w:i/>
          <w:iCs/>
          <w:sz w:val="24"/>
          <w:szCs w:val="24"/>
        </w:rPr>
        <w:t>1</w:t>
      </w:r>
      <w:r w:rsidR="00DC3683" w:rsidRPr="00CA7B8D">
        <w:rPr>
          <w:rFonts w:ascii="Arial" w:hAnsi="Arial" w:cs="Arial"/>
          <w:b/>
          <w:i/>
          <w:iCs/>
          <w:sz w:val="24"/>
          <w:szCs w:val="24"/>
        </w:rPr>
        <w:t>-202</w:t>
      </w:r>
      <w:r w:rsidR="00277DA9">
        <w:rPr>
          <w:rFonts w:ascii="Arial" w:hAnsi="Arial" w:cs="Arial"/>
          <w:b/>
          <w:i/>
          <w:iCs/>
          <w:sz w:val="24"/>
          <w:szCs w:val="24"/>
        </w:rPr>
        <w:t>2</w:t>
      </w:r>
    </w:p>
    <w:p w14:paraId="77CCF0A2" w14:textId="77777777" w:rsidR="003B2763" w:rsidRPr="00CA7B8D" w:rsidRDefault="003B2763" w:rsidP="00A017C0">
      <w:pPr>
        <w:jc w:val="right"/>
        <w:rPr>
          <w:rFonts w:ascii="Arial" w:hAnsi="Arial" w:cs="Arial"/>
          <w:b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686"/>
      </w:tblGrid>
      <w:tr w:rsidR="00C66144" w:rsidRPr="00CA7B8D" w14:paraId="6BF6F882" w14:textId="77777777" w:rsidTr="00480B1E">
        <w:tc>
          <w:tcPr>
            <w:tcW w:w="938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14:paraId="0C386E95" w14:textId="1A75B240" w:rsidR="00C66144" w:rsidRPr="00CA7B8D" w:rsidRDefault="00C66144" w:rsidP="0021153A">
            <w:pPr>
              <w:spacing w:before="120" w:after="120"/>
              <w:jc w:val="both"/>
              <w:rPr>
                <w:rFonts w:ascii="Arial" w:hAnsi="Arial" w:cs="Arial"/>
                <w:b/>
                <w:i/>
              </w:rPr>
            </w:pPr>
            <w:r w:rsidRPr="00CA7B8D">
              <w:rPr>
                <w:rFonts w:ascii="Arial" w:hAnsi="Arial" w:cs="Arial"/>
                <w:b/>
                <w:caps/>
              </w:rPr>
              <w:t xml:space="preserve">DEMANDE DE COMPENSATION </w:t>
            </w:r>
            <w:r w:rsidRPr="00CA7B8D">
              <w:rPr>
                <w:rFonts w:ascii="Arial" w:hAnsi="Arial" w:cs="Arial"/>
                <w:b/>
                <w:i/>
                <w:caps/>
              </w:rPr>
              <w:t>(</w:t>
            </w:r>
            <w:r w:rsidR="0033263A">
              <w:rPr>
                <w:rFonts w:ascii="Arial" w:hAnsi="Arial" w:cs="Arial"/>
                <w:b/>
                <w:i/>
              </w:rPr>
              <w:t>les compensations seront traitées une fois le stage terminé</w:t>
            </w:r>
            <w:r w:rsidRPr="00CA7B8D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C66144" w:rsidRPr="00CA7B8D" w14:paraId="52A2B9A8" w14:textId="77777777" w:rsidTr="00480B1E">
        <w:tc>
          <w:tcPr>
            <w:tcW w:w="4702" w:type="dxa"/>
            <w:tcBorders>
              <w:top w:val="single" w:sz="12" w:space="0" w:color="auto"/>
              <w:left w:val="double" w:sz="4" w:space="0" w:color="auto"/>
            </w:tcBorders>
          </w:tcPr>
          <w:p w14:paraId="7CA87DC5" w14:textId="77777777" w:rsidR="00C66144" w:rsidRPr="00CA7B8D" w:rsidRDefault="00C66144" w:rsidP="0021153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A7B8D">
              <w:rPr>
                <w:rFonts w:ascii="Arial" w:hAnsi="Arial" w:cs="Arial"/>
                <w:b/>
              </w:rPr>
              <w:t>École :</w:t>
            </w:r>
          </w:p>
        </w:tc>
        <w:tc>
          <w:tcPr>
            <w:tcW w:w="4686" w:type="dxa"/>
            <w:tcBorders>
              <w:top w:val="single" w:sz="12" w:space="0" w:color="auto"/>
              <w:right w:val="double" w:sz="4" w:space="0" w:color="auto"/>
            </w:tcBorders>
          </w:tcPr>
          <w:p w14:paraId="66EDFA28" w14:textId="77777777" w:rsidR="00C66144" w:rsidRPr="00CA7B8D" w:rsidRDefault="00C66144" w:rsidP="0021153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A7B8D">
              <w:rPr>
                <w:rFonts w:ascii="Arial" w:hAnsi="Arial" w:cs="Arial"/>
                <w:b/>
              </w:rPr>
              <w:t>Date de la demande :</w:t>
            </w:r>
          </w:p>
        </w:tc>
      </w:tr>
      <w:tr w:rsidR="00C66144" w:rsidRPr="00CA7B8D" w14:paraId="2751D629" w14:textId="77777777" w:rsidTr="00480B1E">
        <w:tc>
          <w:tcPr>
            <w:tcW w:w="938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7B935CD" w14:textId="77777777" w:rsidR="00C66144" w:rsidRPr="00CA7B8D" w:rsidRDefault="00C66144" w:rsidP="0021153A">
            <w:pPr>
              <w:spacing w:before="120" w:after="120"/>
              <w:jc w:val="both"/>
              <w:rPr>
                <w:rFonts w:ascii="Arial" w:hAnsi="Arial" w:cs="Arial"/>
                <w:b/>
                <w:caps/>
                <w:u w:val="single"/>
              </w:rPr>
            </w:pPr>
            <w:r w:rsidRPr="00CA7B8D">
              <w:rPr>
                <w:rFonts w:ascii="Arial" w:hAnsi="Arial" w:cs="Arial"/>
                <w:b/>
              </w:rPr>
              <w:t>Nom de l’enseignant associé :</w:t>
            </w:r>
          </w:p>
        </w:tc>
      </w:tr>
      <w:tr w:rsidR="00C66144" w:rsidRPr="00CA7B8D" w14:paraId="35393E88" w14:textId="77777777" w:rsidTr="00480B1E">
        <w:tc>
          <w:tcPr>
            <w:tcW w:w="938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991B0D3" w14:textId="77777777" w:rsidR="00C66144" w:rsidRPr="00CA7B8D" w:rsidRDefault="00C66144" w:rsidP="0021153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A7B8D">
              <w:rPr>
                <w:rFonts w:ascii="Arial" w:hAnsi="Arial" w:cs="Arial"/>
                <w:b/>
              </w:rPr>
              <w:t># Matricule :</w:t>
            </w:r>
          </w:p>
        </w:tc>
      </w:tr>
      <w:tr w:rsidR="00C66144" w:rsidRPr="00CA7B8D" w14:paraId="3406FB09" w14:textId="77777777" w:rsidTr="00480B1E">
        <w:tc>
          <w:tcPr>
            <w:tcW w:w="938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020C3DD" w14:textId="77777777" w:rsidR="00C66144" w:rsidRPr="00CA7B8D" w:rsidRDefault="00C66144" w:rsidP="00EA434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A7B8D">
              <w:rPr>
                <w:rFonts w:ascii="Arial" w:hAnsi="Arial" w:cs="Arial"/>
                <w:b/>
              </w:rPr>
              <w:t xml:space="preserve">Nom du stagiaire : </w:t>
            </w:r>
          </w:p>
        </w:tc>
      </w:tr>
      <w:tr w:rsidR="00DE211D" w:rsidRPr="00CA7B8D" w14:paraId="4C2910CC" w14:textId="77777777" w:rsidTr="00480B1E">
        <w:tc>
          <w:tcPr>
            <w:tcW w:w="9388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8F61567" w14:textId="56AAE58B" w:rsidR="00450881" w:rsidRDefault="00450881" w:rsidP="0021153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S.v.p. inscrire le poste budgétaire pour les montants </w:t>
            </w:r>
            <w:r w:rsidR="00B068F6">
              <w:rPr>
                <w:rFonts w:ascii="Arial" w:hAnsi="Arial" w:cs="Arial"/>
                <w:b/>
              </w:rPr>
              <w:t>de 25 $</w:t>
            </w:r>
            <w:r w:rsidR="00D90468">
              <w:rPr>
                <w:rFonts w:ascii="Arial" w:hAnsi="Arial" w:cs="Arial"/>
                <w:b/>
              </w:rPr>
              <w:t xml:space="preserve"> - 400 $ - 525 $</w:t>
            </w:r>
          </w:p>
          <w:p w14:paraId="0AD94497" w14:textId="35FA9753" w:rsidR="00DE211D" w:rsidRPr="00CA7B8D" w:rsidRDefault="00DC3086" w:rsidP="0021153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Transfert du p</w:t>
            </w:r>
            <w:r w:rsidR="00DE211D" w:rsidRPr="00CA7B8D">
              <w:rPr>
                <w:rFonts w:ascii="Arial" w:hAnsi="Arial" w:cs="Arial"/>
                <w:b/>
              </w:rPr>
              <w:t>oste budgétaire 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E211D" w:rsidRPr="00CA7B8D">
              <w:rPr>
                <w:rFonts w:ascii="Arial" w:hAnsi="Arial" w:cs="Arial"/>
                <w:b/>
              </w:rPr>
              <w:t>179-1-7320</w:t>
            </w:r>
            <w:r>
              <w:rPr>
                <w:rFonts w:ascii="Arial" w:hAnsi="Arial" w:cs="Arial"/>
                <w:b/>
              </w:rPr>
              <w:t>5</w:t>
            </w:r>
            <w:r w:rsidR="00DE211D" w:rsidRPr="00CA7B8D">
              <w:rPr>
                <w:rFonts w:ascii="Arial" w:hAnsi="Arial" w:cs="Arial"/>
                <w:b/>
              </w:rPr>
              <w:t>-181</w:t>
            </w:r>
            <w:r>
              <w:rPr>
                <w:rFonts w:ascii="Arial" w:hAnsi="Arial" w:cs="Arial"/>
                <w:b/>
              </w:rPr>
              <w:t xml:space="preserve"> au poste budgétaire : </w:t>
            </w:r>
          </w:p>
        </w:tc>
      </w:tr>
      <w:tr w:rsidR="00C66144" w:rsidRPr="00CA7B8D" w14:paraId="2F97BBE5" w14:textId="77777777" w:rsidTr="00480B1E">
        <w:trPr>
          <w:trHeight w:val="1926"/>
        </w:trPr>
        <w:tc>
          <w:tcPr>
            <w:tcW w:w="93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0BBAD62" w14:textId="7BCCEF6B" w:rsidR="0079349E" w:rsidRDefault="00CD7068" w:rsidP="003E721C">
            <w:pPr>
              <w:spacing w:before="120" w:after="120"/>
              <w:ind w:left="5550" w:hanging="555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LIBÉRATION</w:t>
            </w:r>
            <w:r w:rsidR="005E0408">
              <w:rPr>
                <w:rFonts w:ascii="Arial" w:hAnsi="Arial" w:cs="Arial"/>
                <w:b/>
              </w:rPr>
              <w:t xml:space="preserve"> </w:t>
            </w:r>
            <w:r w:rsidR="003E721C" w:rsidRPr="001D5D50">
              <w:rPr>
                <w:rFonts w:ascii="Arial" w:hAnsi="Arial" w:cs="Arial"/>
                <w:b/>
              </w:rPr>
              <w:t>–</w:t>
            </w:r>
            <w:r w:rsidR="001D5D50" w:rsidRPr="001D5D50">
              <w:rPr>
                <w:rFonts w:ascii="Arial" w:hAnsi="Arial" w:cs="Arial"/>
                <w:b/>
              </w:rPr>
              <w:t xml:space="preserve"> </w:t>
            </w:r>
            <w:r w:rsidR="003E721C" w:rsidRPr="001D5D50">
              <w:rPr>
                <w:rFonts w:ascii="Arial" w:hAnsi="Arial" w:cs="Arial"/>
                <w:b/>
              </w:rPr>
              <w:t>POUR 202</w:t>
            </w:r>
            <w:r w:rsidR="00813EFE" w:rsidRPr="001D5D50">
              <w:rPr>
                <w:rFonts w:ascii="Arial" w:hAnsi="Arial" w:cs="Arial"/>
                <w:b/>
              </w:rPr>
              <w:t>1</w:t>
            </w:r>
            <w:r w:rsidR="003E721C" w:rsidRPr="001D5D50">
              <w:rPr>
                <w:rFonts w:ascii="Arial" w:hAnsi="Arial" w:cs="Arial"/>
                <w:b/>
              </w:rPr>
              <w:t>-202</w:t>
            </w:r>
            <w:r w:rsidR="00813EFE" w:rsidRPr="001D5D50">
              <w:rPr>
                <w:rFonts w:ascii="Arial" w:hAnsi="Arial" w:cs="Arial"/>
                <w:b/>
              </w:rPr>
              <w:t>2</w:t>
            </w:r>
            <w:r w:rsidR="003E721C">
              <w:rPr>
                <w:rFonts w:ascii="Arial" w:hAnsi="Arial" w:cs="Arial"/>
                <w:b/>
              </w:rPr>
              <w:t> :</w:t>
            </w:r>
            <w:r w:rsidR="001D5D50">
              <w:rPr>
                <w:rFonts w:ascii="Arial" w:hAnsi="Arial" w:cs="Arial"/>
                <w:b/>
              </w:rPr>
              <w:t xml:space="preserve">      </w:t>
            </w:r>
            <w:r w:rsidR="003E721C">
              <w:rPr>
                <w:rFonts w:ascii="Arial" w:hAnsi="Arial" w:cs="Arial"/>
                <w:b/>
              </w:rPr>
              <w:t xml:space="preserve"> </w:t>
            </w:r>
            <w:r w:rsidR="003E721C" w:rsidRPr="001D5D50">
              <w:rPr>
                <w:rFonts w:ascii="Arial" w:hAnsi="Arial" w:cs="Arial"/>
                <w:b/>
                <w:u w:val="single"/>
              </w:rPr>
              <w:t>transformation</w:t>
            </w:r>
            <w:r w:rsidR="003E721C">
              <w:rPr>
                <w:rFonts w:ascii="Arial" w:hAnsi="Arial" w:cs="Arial"/>
                <w:b/>
              </w:rPr>
              <w:t xml:space="preserve"> des libérations en compensation monétaire</w:t>
            </w:r>
          </w:p>
          <w:p w14:paraId="690C4771" w14:textId="7D9F205D" w:rsidR="00CD7068" w:rsidRDefault="0022060E" w:rsidP="002A05A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A9917C" wp14:editId="5234F38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49530</wp:posOffset>
                      </wp:positionV>
                      <wp:extent cx="11430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3A6AA" id="Rectangle 3" o:spid="_x0000_s1026" style="position:absolute;margin-left:79.25pt;margin-top:3.9pt;width:9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brYwIAABAFAAAOAAAAZHJzL2Uyb0RvYy54bWysVMFu2zAMvQ/YPwi6r46TtF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CD7068">
              <w:rPr>
                <w:rFonts w:ascii="Arial" w:hAnsi="Arial" w:cs="Arial"/>
                <w:b/>
              </w:rPr>
              <w:t>STAGES 1 ET 2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51A61B77" w14:textId="74C46764" w:rsidR="00CD7068" w:rsidRDefault="005E0408" w:rsidP="002A05A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L’équivalent d</w:t>
            </w:r>
            <w:r w:rsidR="00CD7068">
              <w:rPr>
                <w:rFonts w:ascii="Arial" w:hAnsi="Arial" w:cs="Arial"/>
                <w:b/>
              </w:rPr>
              <w:t>e</w:t>
            </w:r>
            <w:r w:rsidR="003E721C">
              <w:rPr>
                <w:rFonts w:ascii="Arial" w:hAnsi="Arial" w:cs="Arial"/>
                <w:b/>
              </w:rPr>
              <w:t xml:space="preserve"> 0,75</w:t>
            </w:r>
            <w:r w:rsidR="00CD7068">
              <w:rPr>
                <w:rFonts w:ascii="Arial" w:hAnsi="Arial" w:cs="Arial"/>
                <w:b/>
              </w:rPr>
              <w:t xml:space="preserve"> journée </w:t>
            </w:r>
            <w:r>
              <w:rPr>
                <w:rFonts w:ascii="Arial" w:hAnsi="Arial" w:cs="Arial"/>
                <w:b/>
              </w:rPr>
              <w:t>en compensation monétaire.</w:t>
            </w:r>
          </w:p>
          <w:p w14:paraId="0A32BB28" w14:textId="5CD12842" w:rsidR="00CD7068" w:rsidRDefault="0022060E" w:rsidP="002A05A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6DB9B6" wp14:editId="69815145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227330</wp:posOffset>
                      </wp:positionV>
                      <wp:extent cx="11430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0660E4" id="Rectangle 6" o:spid="_x0000_s1026" style="position:absolute;margin-left:80.25pt;margin-top:17.9pt;width:9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14:paraId="07443177" w14:textId="41CFD2A7" w:rsidR="00CD7068" w:rsidRDefault="00CD7068" w:rsidP="002A05A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STAGES 3 ET 4</w:t>
            </w:r>
            <w:r w:rsidR="0022060E">
              <w:rPr>
                <w:rFonts w:ascii="Arial" w:hAnsi="Arial" w:cs="Arial"/>
                <w:b/>
              </w:rPr>
              <w:t xml:space="preserve"> </w:t>
            </w:r>
          </w:p>
          <w:p w14:paraId="6DF52E48" w14:textId="0009C3CD" w:rsidR="00CD7068" w:rsidRDefault="005E0408" w:rsidP="002A05A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L’équivalent de deux </w:t>
            </w:r>
            <w:r w:rsidR="003E721C">
              <w:rPr>
                <w:rFonts w:ascii="Arial" w:hAnsi="Arial" w:cs="Arial"/>
                <w:b/>
              </w:rPr>
              <w:t xml:space="preserve">0,75 </w:t>
            </w:r>
            <w:r>
              <w:rPr>
                <w:rFonts w:ascii="Arial" w:hAnsi="Arial" w:cs="Arial"/>
                <w:b/>
              </w:rPr>
              <w:t>journée en compensation monétaire</w:t>
            </w:r>
            <w:r w:rsidR="003E721C">
              <w:rPr>
                <w:rFonts w:ascii="Arial" w:hAnsi="Arial" w:cs="Arial"/>
                <w:b/>
              </w:rPr>
              <w:t>, soit 1,5 journée</w:t>
            </w:r>
            <w:r>
              <w:rPr>
                <w:rFonts w:ascii="Arial" w:hAnsi="Arial" w:cs="Arial"/>
                <w:b/>
              </w:rPr>
              <w:t>.</w:t>
            </w:r>
          </w:p>
          <w:p w14:paraId="453223E4" w14:textId="66F9B813" w:rsidR="00921428" w:rsidRPr="00921428" w:rsidRDefault="00921428" w:rsidP="002A05A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480B1E" w:rsidRPr="00CA7B8D" w14:paraId="4F348C7C" w14:textId="77777777" w:rsidTr="00480B1E">
        <w:trPr>
          <w:trHeight w:val="2268"/>
        </w:trPr>
        <w:tc>
          <w:tcPr>
            <w:tcW w:w="9388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FAD8ACD" w14:textId="5947E52F" w:rsidR="00480B1E" w:rsidRDefault="00CD7068" w:rsidP="00480B1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DEMANDE DE COMPENSATION</w:t>
            </w:r>
          </w:p>
          <w:p w14:paraId="383D360C" w14:textId="63F72556" w:rsidR="00480B1E" w:rsidRPr="00351E00" w:rsidRDefault="00CD7068" w:rsidP="00480B1E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STAGES 1, 2 ET 3</w:t>
            </w:r>
          </w:p>
          <w:p w14:paraId="1F4F2D1F" w14:textId="77777777" w:rsidR="00480B1E" w:rsidRPr="00CA7B8D" w:rsidRDefault="00480B1E" w:rsidP="00480B1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239EA26" wp14:editId="02D863B0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176530</wp:posOffset>
                      </wp:positionV>
                      <wp:extent cx="114300" cy="114300"/>
                      <wp:effectExtent l="0" t="0" r="19050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077698" w14:textId="77777777" w:rsidR="00480B1E" w:rsidRDefault="00480B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39EA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165.5pt;margin-top:13.9pt;width:9pt;height: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" fillcolor="white [3201]" strokeweight=".5pt">
                      <v:textbox>
                        <w:txbxContent>
                          <w:p w14:paraId="68077698" w14:textId="77777777" w:rsidR="00480B1E" w:rsidRDefault="00480B1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Une compensation monétaire de 375 $ et un montant de 25 $ (alloué au budget de l’école) pour l’achat de matériel pour sa classe </w:t>
            </w:r>
          </w:p>
          <w:p w14:paraId="3B82D208" w14:textId="77777777" w:rsidR="00480B1E" w:rsidRDefault="00480B1E" w:rsidP="00480B1E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921428">
              <w:rPr>
                <w:rFonts w:ascii="Arial" w:hAnsi="Arial" w:cs="Arial"/>
                <w:b/>
              </w:rPr>
              <w:t>OU</w:t>
            </w:r>
            <w:proofErr w:type="gramEnd"/>
          </w:p>
          <w:p w14:paraId="681652DC" w14:textId="77777777" w:rsidR="00480B1E" w:rsidRDefault="00480B1E" w:rsidP="00480B1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2750D0A" wp14:editId="1F8208A7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0" t="0" r="19050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5280E8" w14:textId="77777777" w:rsidR="00480B1E" w:rsidRDefault="00480B1E" w:rsidP="00E021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50D0A" id="Zone de texte 5" o:spid="_x0000_s1027" type="#_x0000_t202" style="position:absolute;margin-left:429pt;margin-top:2.6pt;width:9pt;height:9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" fillcolor="white [3201]" strokeweight=".5pt">
                      <v:textbox>
                        <w:txbxContent>
                          <w:p w14:paraId="7F5280E8" w14:textId="77777777" w:rsidR="00480B1E" w:rsidRDefault="00480B1E" w:rsidP="00E021E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Un montant de 400 $ (alloué au budget de l’école) pour l’achat de matériel pour sa classe  </w:t>
            </w:r>
          </w:p>
          <w:p w14:paraId="6737D380" w14:textId="58583950" w:rsidR="00CD7068" w:rsidRDefault="00CD7068" w:rsidP="00480B1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STAGE 4</w:t>
            </w:r>
          </w:p>
          <w:p w14:paraId="1C563932" w14:textId="2F191AD6" w:rsidR="00CD7068" w:rsidRPr="00CA7B8D" w:rsidRDefault="00CD7068" w:rsidP="00CD706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BFCA334" wp14:editId="260DEF23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176530</wp:posOffset>
                      </wp:positionV>
                      <wp:extent cx="114300" cy="114300"/>
                      <wp:effectExtent l="0" t="0" r="19050" b="190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CD2BDE" w14:textId="77777777" w:rsidR="00CD7068" w:rsidRDefault="00CD7068" w:rsidP="00CD70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CA334" id="Zone de texte 8" o:spid="_x0000_s1028" type="#_x0000_t202" style="position:absolute;margin-left:165.5pt;margin-top:13.9pt;width:9pt;height:9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" fillcolor="white [3201]" strokeweight=".5pt">
                      <v:textbox>
                        <w:txbxContent>
                          <w:p w14:paraId="27CD2BDE" w14:textId="77777777" w:rsidR="00CD7068" w:rsidRDefault="00CD7068" w:rsidP="00CD70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Une compensation monétaire de 500 $ et un montant de 25 $ (alloué au budget de l’école) pour l’achat de matériel pour sa classe </w:t>
            </w:r>
          </w:p>
          <w:p w14:paraId="32DCFC2F" w14:textId="77777777" w:rsidR="00CD7068" w:rsidRDefault="00CD7068" w:rsidP="00CD7068">
            <w:pPr>
              <w:spacing w:before="120" w:after="120"/>
              <w:rPr>
                <w:rFonts w:ascii="Arial" w:hAnsi="Arial" w:cs="Arial"/>
                <w:b/>
              </w:rPr>
            </w:pPr>
            <w:proofErr w:type="gramStart"/>
            <w:r w:rsidRPr="00921428">
              <w:rPr>
                <w:rFonts w:ascii="Arial" w:hAnsi="Arial" w:cs="Arial"/>
                <w:b/>
              </w:rPr>
              <w:t>OU</w:t>
            </w:r>
            <w:proofErr w:type="gramEnd"/>
          </w:p>
          <w:p w14:paraId="2D130F09" w14:textId="58B23DF5" w:rsidR="00CD7068" w:rsidRPr="00CA7B8D" w:rsidRDefault="00CD7068" w:rsidP="00005A4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F9BE542" wp14:editId="1AB70320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0" t="0" r="19050" b="190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189D46" w14:textId="77777777" w:rsidR="00CD7068" w:rsidRDefault="00CD7068" w:rsidP="00CD70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BE542" id="Zone de texte 9" o:spid="_x0000_s1029" type="#_x0000_t202" style="position:absolute;margin-left:429pt;margin-top:2.6pt;width:9pt;height:9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" fillcolor="white [3201]" strokeweight=".5pt">
                      <v:textbox>
                        <w:txbxContent>
                          <w:p w14:paraId="05189D46" w14:textId="77777777" w:rsidR="00CD7068" w:rsidRDefault="00CD7068" w:rsidP="00CD70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Un montant de 525 $ (alloué au budget de l’école) pour l’achat de matériel pour sa classe  </w:t>
            </w:r>
          </w:p>
        </w:tc>
      </w:tr>
    </w:tbl>
    <w:p w14:paraId="41EFDD2D" w14:textId="47A3DE4A" w:rsidR="007C1A0D" w:rsidRPr="009F63D2" w:rsidRDefault="007C1A0D" w:rsidP="00407CC5">
      <w:pPr>
        <w:pBdr>
          <w:bottom w:val="single" w:sz="12" w:space="1" w:color="auto"/>
        </w:pBdr>
        <w:spacing w:before="120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9F63D2">
        <w:rPr>
          <w:rFonts w:ascii="Arial" w:hAnsi="Arial" w:cs="Arial"/>
          <w:b/>
          <w:i/>
          <w:color w:val="FF0000"/>
          <w:sz w:val="18"/>
          <w:szCs w:val="18"/>
        </w:rPr>
        <w:t>Il est à noter que les compensations monétaires sont des montants imposables.</w:t>
      </w:r>
    </w:p>
    <w:p w14:paraId="749393B9" w14:textId="397C4CE4" w:rsidR="00FD67A6" w:rsidRPr="00CA7B8D" w:rsidRDefault="001835DD" w:rsidP="00682E06">
      <w:pPr>
        <w:pBdr>
          <w:bottom w:val="single" w:sz="12" w:space="1" w:color="auto"/>
        </w:pBdr>
        <w:spacing w:after="240"/>
        <w:jc w:val="both"/>
        <w:rPr>
          <w:rFonts w:ascii="Arial" w:hAnsi="Arial" w:cs="Arial"/>
          <w:b/>
          <w:i/>
          <w:color w:val="FF0000"/>
        </w:rPr>
      </w:pPr>
      <w:r w:rsidRPr="009F63D2">
        <w:rPr>
          <w:rFonts w:ascii="Arial" w:hAnsi="Arial" w:cs="Arial"/>
          <w:b/>
          <w:i/>
          <w:color w:val="FF0000"/>
          <w:sz w:val="18"/>
          <w:szCs w:val="18"/>
        </w:rPr>
        <w:t xml:space="preserve">Le matériel acheté avec les montants de 25 $, </w:t>
      </w:r>
      <w:r w:rsidR="00A42D8B" w:rsidRPr="009F63D2">
        <w:rPr>
          <w:rFonts w:ascii="Arial" w:hAnsi="Arial" w:cs="Arial"/>
          <w:b/>
          <w:i/>
          <w:color w:val="FF0000"/>
          <w:sz w:val="18"/>
          <w:szCs w:val="18"/>
        </w:rPr>
        <w:t>400 $ ou 525 $</w:t>
      </w:r>
      <w:r w:rsidR="009F63D2" w:rsidRPr="009F63D2">
        <w:rPr>
          <w:rFonts w:ascii="Arial" w:hAnsi="Arial" w:cs="Arial"/>
          <w:b/>
          <w:i/>
          <w:color w:val="FF0000"/>
          <w:sz w:val="18"/>
          <w:szCs w:val="18"/>
        </w:rPr>
        <w:t xml:space="preserve"> alloués au budget de l’école appartiendra à l’école.</w:t>
      </w:r>
    </w:p>
    <w:p w14:paraId="2A04E5C2" w14:textId="110DC80F" w:rsidR="004954E4" w:rsidRPr="00CA7B8D" w:rsidRDefault="00853296" w:rsidP="00C66144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  <w:caps/>
          <w:u w:val="single"/>
        </w:rPr>
      </w:pPr>
      <w:r w:rsidRPr="00CA7B8D">
        <w:rPr>
          <w:rFonts w:ascii="Arial" w:hAnsi="Arial" w:cs="Arial"/>
          <w:b/>
          <w:caps/>
          <w:u w:val="single"/>
        </w:rPr>
        <w:t>____________________________________________________________________________________</w:t>
      </w:r>
    </w:p>
    <w:p w14:paraId="18EF1839" w14:textId="58C0A44A" w:rsidR="00853296" w:rsidRDefault="00853296" w:rsidP="00C66144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i/>
        </w:rPr>
      </w:pPr>
      <w:r w:rsidRPr="00CA7B8D">
        <w:rPr>
          <w:rFonts w:ascii="Arial" w:hAnsi="Arial" w:cs="Arial"/>
          <w:i/>
        </w:rPr>
        <w:t>Signature de l’enseignant associé</w:t>
      </w:r>
      <w:r w:rsidRPr="00CA7B8D">
        <w:rPr>
          <w:rFonts w:ascii="Arial" w:hAnsi="Arial" w:cs="Arial"/>
          <w:i/>
        </w:rPr>
        <w:tab/>
      </w:r>
      <w:r w:rsidRPr="00CA7B8D">
        <w:rPr>
          <w:rFonts w:ascii="Arial" w:hAnsi="Arial" w:cs="Arial"/>
          <w:i/>
        </w:rPr>
        <w:tab/>
      </w:r>
      <w:r w:rsidRPr="00CA7B8D">
        <w:rPr>
          <w:rFonts w:ascii="Arial" w:hAnsi="Arial" w:cs="Arial"/>
          <w:i/>
        </w:rPr>
        <w:tab/>
      </w:r>
      <w:r w:rsidRPr="00CA7B8D">
        <w:rPr>
          <w:rFonts w:ascii="Arial" w:hAnsi="Arial" w:cs="Arial"/>
          <w:i/>
        </w:rPr>
        <w:tab/>
      </w:r>
      <w:r w:rsidRPr="00CA7B8D">
        <w:rPr>
          <w:rFonts w:ascii="Arial" w:hAnsi="Arial" w:cs="Arial"/>
          <w:i/>
        </w:rPr>
        <w:tab/>
      </w:r>
      <w:r w:rsidRPr="00CA7B8D">
        <w:rPr>
          <w:rFonts w:ascii="Arial" w:hAnsi="Arial" w:cs="Arial"/>
          <w:i/>
        </w:rPr>
        <w:tab/>
        <w:t>date</w:t>
      </w:r>
    </w:p>
    <w:p w14:paraId="327F91B7" w14:textId="77777777" w:rsidR="00920E13" w:rsidRPr="00CA7B8D" w:rsidRDefault="00920E13" w:rsidP="00C66144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  <w:caps/>
          <w:u w:val="single"/>
        </w:rPr>
      </w:pPr>
    </w:p>
    <w:p w14:paraId="1BF23DE9" w14:textId="1FD80AAB" w:rsidR="00DE211D" w:rsidRPr="00CA7B8D" w:rsidRDefault="00DC3683" w:rsidP="00C66144">
      <w:pPr>
        <w:spacing w:before="120" w:after="120"/>
        <w:jc w:val="both"/>
        <w:rPr>
          <w:rFonts w:ascii="Arial" w:hAnsi="Arial" w:cs="Arial"/>
          <w:i/>
        </w:rPr>
      </w:pPr>
      <w:r w:rsidRPr="00CA7B8D">
        <w:rPr>
          <w:rFonts w:ascii="Arial" w:hAnsi="Arial" w:cs="Arial"/>
          <w:noProof/>
        </w:rPr>
        <w:drawing>
          <wp:anchor distT="0" distB="0" distL="114300" distR="114300" simplePos="0" relativeHeight="251654144" behindDoc="1" locked="0" layoutInCell="1" allowOverlap="1" wp14:anchorId="35B6AB9C" wp14:editId="21628633">
            <wp:simplePos x="0" y="0"/>
            <wp:positionH relativeFrom="margin">
              <wp:posOffset>-370840</wp:posOffset>
            </wp:positionH>
            <wp:positionV relativeFrom="paragraph">
              <wp:posOffset>118745</wp:posOffset>
            </wp:positionV>
            <wp:extent cx="2019300" cy="5943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1" t="4307" r="50078" b="72586"/>
                    <a:stretch/>
                  </pic:blipFill>
                  <pic:spPr bwMode="auto">
                    <a:xfrm>
                      <a:off x="0" y="0"/>
                      <a:ext cx="2019300" cy="59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11D" w:rsidRPr="00CA7B8D">
        <w:rPr>
          <w:rFonts w:ascii="Arial" w:hAnsi="Arial" w:cs="Arial"/>
          <w:i/>
        </w:rPr>
        <w:t>Signature de la direction d’école</w:t>
      </w:r>
      <w:r w:rsidR="00DE211D" w:rsidRPr="00CA7B8D">
        <w:rPr>
          <w:rFonts w:ascii="Arial" w:hAnsi="Arial" w:cs="Arial"/>
          <w:i/>
        </w:rPr>
        <w:tab/>
      </w:r>
      <w:r w:rsidR="00DE211D" w:rsidRPr="00CA7B8D">
        <w:rPr>
          <w:rFonts w:ascii="Arial" w:hAnsi="Arial" w:cs="Arial"/>
          <w:i/>
        </w:rPr>
        <w:tab/>
      </w:r>
      <w:r w:rsidR="00DE211D" w:rsidRPr="00CA7B8D">
        <w:rPr>
          <w:rFonts w:ascii="Arial" w:hAnsi="Arial" w:cs="Arial"/>
          <w:i/>
        </w:rPr>
        <w:tab/>
      </w:r>
      <w:r w:rsidR="00DE211D" w:rsidRPr="00CA7B8D">
        <w:rPr>
          <w:rFonts w:ascii="Arial" w:hAnsi="Arial" w:cs="Arial"/>
          <w:i/>
        </w:rPr>
        <w:tab/>
      </w:r>
      <w:r w:rsidR="00DE211D" w:rsidRPr="00CA7B8D">
        <w:rPr>
          <w:rFonts w:ascii="Arial" w:hAnsi="Arial" w:cs="Arial"/>
          <w:i/>
        </w:rPr>
        <w:tab/>
      </w:r>
      <w:r w:rsidR="00DE211D" w:rsidRPr="00CA7B8D">
        <w:rPr>
          <w:rFonts w:ascii="Arial" w:hAnsi="Arial" w:cs="Arial"/>
          <w:i/>
        </w:rPr>
        <w:tab/>
        <w:t>date</w:t>
      </w:r>
    </w:p>
    <w:p w14:paraId="373DC865" w14:textId="2CC5B3B5" w:rsidR="00DE211D" w:rsidRPr="00CA7B8D" w:rsidRDefault="00DE211D" w:rsidP="00C66144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i/>
        </w:rPr>
      </w:pPr>
    </w:p>
    <w:p w14:paraId="378BE52C" w14:textId="77777777" w:rsidR="00DC3683" w:rsidRPr="00CA7B8D" w:rsidRDefault="00DC3683" w:rsidP="00C66144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i/>
        </w:rPr>
      </w:pPr>
    </w:p>
    <w:p w14:paraId="583D9FBC" w14:textId="3280FD64" w:rsidR="00DE211D" w:rsidRPr="00CA7B8D" w:rsidRDefault="00DE211D" w:rsidP="00DE25DA">
      <w:pPr>
        <w:jc w:val="both"/>
        <w:rPr>
          <w:rFonts w:ascii="Arial" w:hAnsi="Arial" w:cs="Arial"/>
          <w:i/>
        </w:rPr>
      </w:pPr>
      <w:r w:rsidRPr="00CA7B8D">
        <w:rPr>
          <w:rFonts w:ascii="Arial" w:hAnsi="Arial" w:cs="Arial"/>
          <w:i/>
        </w:rPr>
        <w:t>Signature du Service des ressources humaines</w:t>
      </w:r>
      <w:r w:rsidR="00D017A0" w:rsidRPr="00CA7B8D">
        <w:rPr>
          <w:rFonts w:ascii="Arial" w:hAnsi="Arial" w:cs="Arial"/>
          <w:i/>
        </w:rPr>
        <w:t xml:space="preserve"> et de l’organisation scolaire</w:t>
      </w:r>
    </w:p>
    <w:p w14:paraId="725E091F" w14:textId="382BB984" w:rsidR="00D81A55" w:rsidRPr="00CA7B8D" w:rsidRDefault="00DE211D" w:rsidP="00853296">
      <w:pPr>
        <w:spacing w:before="120" w:after="240"/>
        <w:ind w:left="1134" w:hanging="1134"/>
        <w:jc w:val="both"/>
        <w:rPr>
          <w:rFonts w:ascii="Arial" w:hAnsi="Arial" w:cs="Arial"/>
          <w:i/>
          <w:sz w:val="18"/>
          <w:szCs w:val="18"/>
        </w:rPr>
      </w:pPr>
      <w:r w:rsidRPr="00CA7B8D">
        <w:rPr>
          <w:rFonts w:ascii="Arial" w:hAnsi="Arial" w:cs="Arial"/>
          <w:b/>
          <w:sz w:val="16"/>
          <w:szCs w:val="16"/>
        </w:rPr>
        <w:t>N.B. :</w:t>
      </w:r>
      <w:r w:rsidR="00DE25DA" w:rsidRPr="00CA7B8D">
        <w:rPr>
          <w:rFonts w:ascii="Arial" w:hAnsi="Arial" w:cs="Arial"/>
          <w:b/>
          <w:sz w:val="16"/>
          <w:szCs w:val="16"/>
        </w:rPr>
        <w:tab/>
      </w:r>
      <w:r w:rsidRPr="00CA7B8D">
        <w:rPr>
          <w:rFonts w:ascii="Arial" w:hAnsi="Arial" w:cs="Arial"/>
          <w:sz w:val="16"/>
          <w:szCs w:val="16"/>
        </w:rPr>
        <w:t xml:space="preserve">Vous devez remplir un formulaire par stagiaire et le faire parvenir au Service des ressources humaines </w:t>
      </w:r>
      <w:r w:rsidR="00D017A0" w:rsidRPr="00CA7B8D">
        <w:rPr>
          <w:rFonts w:ascii="Arial" w:hAnsi="Arial" w:cs="Arial"/>
          <w:sz w:val="16"/>
          <w:szCs w:val="16"/>
        </w:rPr>
        <w:t xml:space="preserve">et de l’organisation scolaire </w:t>
      </w:r>
      <w:r w:rsidRPr="00CA7B8D">
        <w:rPr>
          <w:rFonts w:ascii="Arial" w:hAnsi="Arial" w:cs="Arial"/>
          <w:sz w:val="16"/>
          <w:szCs w:val="16"/>
        </w:rPr>
        <w:t>pour approbation</w:t>
      </w:r>
      <w:r w:rsidR="00116765" w:rsidRPr="00CA7B8D">
        <w:rPr>
          <w:rFonts w:ascii="Arial" w:hAnsi="Arial" w:cs="Arial"/>
          <w:sz w:val="16"/>
          <w:szCs w:val="16"/>
        </w:rPr>
        <w:t xml:space="preserve"> </w:t>
      </w:r>
      <w:r w:rsidR="00116765" w:rsidRPr="00CA7B8D">
        <w:rPr>
          <w:rFonts w:ascii="Arial" w:hAnsi="Arial" w:cs="Arial"/>
          <w:b/>
          <w:i/>
          <w:color w:val="FF0000"/>
          <w:sz w:val="16"/>
          <w:szCs w:val="16"/>
        </w:rPr>
        <w:t>avant le 1</w:t>
      </w:r>
      <w:r w:rsidR="00116765" w:rsidRPr="00CA7B8D">
        <w:rPr>
          <w:rFonts w:ascii="Arial" w:hAnsi="Arial" w:cs="Arial"/>
          <w:b/>
          <w:i/>
          <w:color w:val="FF0000"/>
          <w:sz w:val="16"/>
          <w:szCs w:val="16"/>
          <w:vertAlign w:val="superscript"/>
        </w:rPr>
        <w:t>er</w:t>
      </w:r>
      <w:r w:rsidR="00116765" w:rsidRPr="00CA7B8D">
        <w:rPr>
          <w:rFonts w:ascii="Arial" w:hAnsi="Arial" w:cs="Arial"/>
          <w:b/>
          <w:i/>
          <w:color w:val="FF0000"/>
          <w:sz w:val="16"/>
          <w:szCs w:val="16"/>
        </w:rPr>
        <w:t xml:space="preserve"> juin de l’année en cours</w:t>
      </w:r>
      <w:r w:rsidRPr="00CA7B8D">
        <w:rPr>
          <w:rFonts w:ascii="Arial" w:hAnsi="Arial" w:cs="Arial"/>
          <w:sz w:val="16"/>
          <w:szCs w:val="16"/>
        </w:rPr>
        <w:t xml:space="preserve">. </w:t>
      </w:r>
      <w:r w:rsidRPr="00CA7B8D">
        <w:rPr>
          <w:rFonts w:ascii="Arial" w:hAnsi="Arial" w:cs="Arial"/>
          <w:b/>
          <w:i/>
          <w:sz w:val="16"/>
          <w:szCs w:val="16"/>
        </w:rPr>
        <w:t xml:space="preserve">Si demande de compensation monétaire, </w:t>
      </w:r>
      <w:r w:rsidRPr="00CA7B8D">
        <w:rPr>
          <w:rFonts w:ascii="Arial" w:hAnsi="Arial" w:cs="Arial"/>
          <w:sz w:val="16"/>
          <w:szCs w:val="16"/>
        </w:rPr>
        <w:t>le paiement sera effectué par le</w:t>
      </w:r>
      <w:r w:rsidR="008E6E02" w:rsidRPr="00CA7B8D">
        <w:rPr>
          <w:rFonts w:ascii="Arial" w:hAnsi="Arial" w:cs="Arial"/>
          <w:sz w:val="16"/>
          <w:szCs w:val="16"/>
        </w:rPr>
        <w:t>s</w:t>
      </w:r>
      <w:r w:rsidRPr="00CA7B8D">
        <w:rPr>
          <w:rFonts w:ascii="Arial" w:hAnsi="Arial" w:cs="Arial"/>
          <w:sz w:val="16"/>
          <w:szCs w:val="16"/>
        </w:rPr>
        <w:t xml:space="preserve"> </w:t>
      </w:r>
      <w:r w:rsidR="00D017A0" w:rsidRPr="00CA7B8D">
        <w:rPr>
          <w:rFonts w:ascii="Arial" w:hAnsi="Arial" w:cs="Arial"/>
          <w:sz w:val="16"/>
          <w:szCs w:val="16"/>
        </w:rPr>
        <w:t>RHOS</w:t>
      </w:r>
      <w:r w:rsidRPr="00CA7B8D">
        <w:rPr>
          <w:rFonts w:ascii="Arial" w:hAnsi="Arial" w:cs="Arial"/>
          <w:sz w:val="16"/>
          <w:szCs w:val="16"/>
        </w:rPr>
        <w:t xml:space="preserve"> lors de la prochaine période de paie.</w:t>
      </w:r>
      <w:r w:rsidR="00116765" w:rsidRPr="00CA7B8D">
        <w:rPr>
          <w:rFonts w:ascii="Arial" w:hAnsi="Arial" w:cs="Arial"/>
          <w:sz w:val="16"/>
          <w:szCs w:val="16"/>
        </w:rPr>
        <w:t xml:space="preserve">   </w:t>
      </w:r>
      <w:r w:rsidR="00116765" w:rsidRPr="00CA7B8D">
        <w:rPr>
          <w:rFonts w:ascii="Arial" w:hAnsi="Arial" w:cs="Arial"/>
          <w:i/>
          <w:sz w:val="18"/>
          <w:szCs w:val="18"/>
        </w:rPr>
        <w:t>Révisé</w:t>
      </w:r>
      <w:r w:rsidR="004954E4" w:rsidRPr="00CA7B8D">
        <w:rPr>
          <w:rFonts w:ascii="Arial" w:hAnsi="Arial" w:cs="Arial"/>
          <w:i/>
          <w:sz w:val="18"/>
          <w:szCs w:val="18"/>
        </w:rPr>
        <w:t xml:space="preserve"> </w:t>
      </w:r>
      <w:r w:rsidR="00DC3683" w:rsidRPr="00CA7B8D">
        <w:rPr>
          <w:rFonts w:ascii="Arial" w:hAnsi="Arial" w:cs="Arial"/>
          <w:i/>
          <w:sz w:val="18"/>
          <w:szCs w:val="18"/>
        </w:rPr>
        <w:t>202</w:t>
      </w:r>
      <w:r w:rsidR="00813EFE">
        <w:rPr>
          <w:rFonts w:ascii="Arial" w:hAnsi="Arial" w:cs="Arial"/>
          <w:i/>
          <w:sz w:val="18"/>
          <w:szCs w:val="18"/>
        </w:rPr>
        <w:t>1</w:t>
      </w:r>
      <w:r w:rsidR="00DC3683" w:rsidRPr="00CA7B8D">
        <w:rPr>
          <w:rFonts w:ascii="Arial" w:hAnsi="Arial" w:cs="Arial"/>
          <w:i/>
          <w:sz w:val="18"/>
          <w:szCs w:val="18"/>
        </w:rPr>
        <w:t>-</w:t>
      </w:r>
      <w:r w:rsidR="001D5D50">
        <w:rPr>
          <w:rFonts w:ascii="Arial" w:hAnsi="Arial" w:cs="Arial"/>
          <w:i/>
          <w:sz w:val="18"/>
          <w:szCs w:val="18"/>
        </w:rPr>
        <w:t>10-22</w:t>
      </w:r>
    </w:p>
    <w:sectPr w:rsidR="00D81A55" w:rsidRPr="00CA7B8D" w:rsidSect="001A4D42">
      <w:pgSz w:w="12242" w:h="15842" w:code="1"/>
      <w:pgMar w:top="794" w:right="1412" w:bottom="170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13D0" w14:textId="77777777" w:rsidR="006A0458" w:rsidRDefault="006A0458">
      <w:r>
        <w:separator/>
      </w:r>
    </w:p>
  </w:endnote>
  <w:endnote w:type="continuationSeparator" w:id="0">
    <w:p w14:paraId="4B23AD50" w14:textId="77777777" w:rsidR="006A0458" w:rsidRDefault="006A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E313" w14:textId="77777777" w:rsidR="006A0458" w:rsidRDefault="006A0458">
      <w:r>
        <w:separator/>
      </w:r>
    </w:p>
  </w:footnote>
  <w:footnote w:type="continuationSeparator" w:id="0">
    <w:p w14:paraId="69D38AE8" w14:textId="77777777" w:rsidR="006A0458" w:rsidRDefault="006A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C6EE4"/>
    <w:multiLevelType w:val="hybridMultilevel"/>
    <w:tmpl w:val="99746CE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FE2975"/>
    <w:multiLevelType w:val="hybridMultilevel"/>
    <w:tmpl w:val="721AC666"/>
    <w:lvl w:ilvl="0" w:tplc="040C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AC"/>
    <w:rsid w:val="0000591C"/>
    <w:rsid w:val="00005A47"/>
    <w:rsid w:val="00016B80"/>
    <w:rsid w:val="000200CE"/>
    <w:rsid w:val="00045B69"/>
    <w:rsid w:val="000464DB"/>
    <w:rsid w:val="0005385A"/>
    <w:rsid w:val="00090003"/>
    <w:rsid w:val="000B7EAE"/>
    <w:rsid w:val="000C669C"/>
    <w:rsid w:val="000D5501"/>
    <w:rsid w:val="00116765"/>
    <w:rsid w:val="00176385"/>
    <w:rsid w:val="001835DD"/>
    <w:rsid w:val="00196392"/>
    <w:rsid w:val="001A4D42"/>
    <w:rsid w:val="001A5B34"/>
    <w:rsid w:val="001B541F"/>
    <w:rsid w:val="001B754F"/>
    <w:rsid w:val="001D0C47"/>
    <w:rsid w:val="001D5D50"/>
    <w:rsid w:val="001D76B1"/>
    <w:rsid w:val="001E0FB7"/>
    <w:rsid w:val="001F0547"/>
    <w:rsid w:val="002055BF"/>
    <w:rsid w:val="0021153A"/>
    <w:rsid w:val="002127DD"/>
    <w:rsid w:val="00216112"/>
    <w:rsid w:val="0022060E"/>
    <w:rsid w:val="00233640"/>
    <w:rsid w:val="00246A77"/>
    <w:rsid w:val="00247E99"/>
    <w:rsid w:val="002500B8"/>
    <w:rsid w:val="002672C6"/>
    <w:rsid w:val="00271307"/>
    <w:rsid w:val="00277285"/>
    <w:rsid w:val="00277DA9"/>
    <w:rsid w:val="0029595D"/>
    <w:rsid w:val="00297761"/>
    <w:rsid w:val="002A05AC"/>
    <w:rsid w:val="002A3E69"/>
    <w:rsid w:val="002B07FA"/>
    <w:rsid w:val="002C7544"/>
    <w:rsid w:val="002F0CEE"/>
    <w:rsid w:val="002F2F4B"/>
    <w:rsid w:val="002F4C1F"/>
    <w:rsid w:val="0032052D"/>
    <w:rsid w:val="0033263A"/>
    <w:rsid w:val="00336899"/>
    <w:rsid w:val="00351E00"/>
    <w:rsid w:val="00384098"/>
    <w:rsid w:val="003879BD"/>
    <w:rsid w:val="00393986"/>
    <w:rsid w:val="00397EAC"/>
    <w:rsid w:val="003A3750"/>
    <w:rsid w:val="003A7CEA"/>
    <w:rsid w:val="003B2763"/>
    <w:rsid w:val="003E48A4"/>
    <w:rsid w:val="003E4BBD"/>
    <w:rsid w:val="003E721C"/>
    <w:rsid w:val="003F280B"/>
    <w:rsid w:val="003F7CAC"/>
    <w:rsid w:val="00407CC5"/>
    <w:rsid w:val="00422CAC"/>
    <w:rsid w:val="004240D9"/>
    <w:rsid w:val="004324B9"/>
    <w:rsid w:val="00442076"/>
    <w:rsid w:val="00444F96"/>
    <w:rsid w:val="00450881"/>
    <w:rsid w:val="0047519C"/>
    <w:rsid w:val="00480B1E"/>
    <w:rsid w:val="00484212"/>
    <w:rsid w:val="004954E4"/>
    <w:rsid w:val="004C4152"/>
    <w:rsid w:val="0053157D"/>
    <w:rsid w:val="0053420F"/>
    <w:rsid w:val="00547A77"/>
    <w:rsid w:val="00560A1F"/>
    <w:rsid w:val="00572A69"/>
    <w:rsid w:val="005B18EE"/>
    <w:rsid w:val="005B5E07"/>
    <w:rsid w:val="005C7C14"/>
    <w:rsid w:val="005D5246"/>
    <w:rsid w:val="005E0408"/>
    <w:rsid w:val="005E45ED"/>
    <w:rsid w:val="005E4945"/>
    <w:rsid w:val="005F10FC"/>
    <w:rsid w:val="0060740C"/>
    <w:rsid w:val="00610A8E"/>
    <w:rsid w:val="00612DDE"/>
    <w:rsid w:val="006254BE"/>
    <w:rsid w:val="00631D54"/>
    <w:rsid w:val="006405F4"/>
    <w:rsid w:val="00645596"/>
    <w:rsid w:val="00661671"/>
    <w:rsid w:val="00666C3E"/>
    <w:rsid w:val="00676431"/>
    <w:rsid w:val="00680E7C"/>
    <w:rsid w:val="00682E06"/>
    <w:rsid w:val="00691DAD"/>
    <w:rsid w:val="006A0458"/>
    <w:rsid w:val="006E185F"/>
    <w:rsid w:val="00725809"/>
    <w:rsid w:val="007441FB"/>
    <w:rsid w:val="00774567"/>
    <w:rsid w:val="00777417"/>
    <w:rsid w:val="007901AA"/>
    <w:rsid w:val="0079349E"/>
    <w:rsid w:val="007C1A0D"/>
    <w:rsid w:val="007C5035"/>
    <w:rsid w:val="007F3124"/>
    <w:rsid w:val="00805951"/>
    <w:rsid w:val="00813EFE"/>
    <w:rsid w:val="00816A66"/>
    <w:rsid w:val="00817D3E"/>
    <w:rsid w:val="00821673"/>
    <w:rsid w:val="00853296"/>
    <w:rsid w:val="00861A1D"/>
    <w:rsid w:val="0086692E"/>
    <w:rsid w:val="00873B23"/>
    <w:rsid w:val="008869CE"/>
    <w:rsid w:val="008921A2"/>
    <w:rsid w:val="008D4E66"/>
    <w:rsid w:val="008E6E02"/>
    <w:rsid w:val="0092037A"/>
    <w:rsid w:val="00920E13"/>
    <w:rsid w:val="00921428"/>
    <w:rsid w:val="009474F8"/>
    <w:rsid w:val="00981B3B"/>
    <w:rsid w:val="00987D40"/>
    <w:rsid w:val="009A77F1"/>
    <w:rsid w:val="009F1287"/>
    <w:rsid w:val="009F41C5"/>
    <w:rsid w:val="009F63D2"/>
    <w:rsid w:val="00A017C0"/>
    <w:rsid w:val="00A13AC7"/>
    <w:rsid w:val="00A36E97"/>
    <w:rsid w:val="00A42D8B"/>
    <w:rsid w:val="00A52896"/>
    <w:rsid w:val="00A565A4"/>
    <w:rsid w:val="00A63DA7"/>
    <w:rsid w:val="00A64765"/>
    <w:rsid w:val="00A851DD"/>
    <w:rsid w:val="00A9355E"/>
    <w:rsid w:val="00A940D4"/>
    <w:rsid w:val="00A96567"/>
    <w:rsid w:val="00AC5E53"/>
    <w:rsid w:val="00AF71EF"/>
    <w:rsid w:val="00B068F6"/>
    <w:rsid w:val="00B16C82"/>
    <w:rsid w:val="00B276B0"/>
    <w:rsid w:val="00B277EB"/>
    <w:rsid w:val="00B31574"/>
    <w:rsid w:val="00B32B78"/>
    <w:rsid w:val="00B47BAC"/>
    <w:rsid w:val="00B67F03"/>
    <w:rsid w:val="00BA2B57"/>
    <w:rsid w:val="00BB268D"/>
    <w:rsid w:val="00BC12F8"/>
    <w:rsid w:val="00BC3C52"/>
    <w:rsid w:val="00BD2585"/>
    <w:rsid w:val="00C05373"/>
    <w:rsid w:val="00C16422"/>
    <w:rsid w:val="00C25A3A"/>
    <w:rsid w:val="00C30BA9"/>
    <w:rsid w:val="00C44536"/>
    <w:rsid w:val="00C47D72"/>
    <w:rsid w:val="00C502BA"/>
    <w:rsid w:val="00C52CC3"/>
    <w:rsid w:val="00C66144"/>
    <w:rsid w:val="00CA1C3C"/>
    <w:rsid w:val="00CA7B8D"/>
    <w:rsid w:val="00CB58B8"/>
    <w:rsid w:val="00CC0638"/>
    <w:rsid w:val="00CD7068"/>
    <w:rsid w:val="00CE24EF"/>
    <w:rsid w:val="00CF46DF"/>
    <w:rsid w:val="00D017A0"/>
    <w:rsid w:val="00D25A9F"/>
    <w:rsid w:val="00D3547B"/>
    <w:rsid w:val="00D6084C"/>
    <w:rsid w:val="00D60959"/>
    <w:rsid w:val="00D81A55"/>
    <w:rsid w:val="00D87CB9"/>
    <w:rsid w:val="00D90468"/>
    <w:rsid w:val="00D96D7B"/>
    <w:rsid w:val="00DC3086"/>
    <w:rsid w:val="00DC3683"/>
    <w:rsid w:val="00DE211D"/>
    <w:rsid w:val="00DE25DA"/>
    <w:rsid w:val="00DE4BFF"/>
    <w:rsid w:val="00DE59A2"/>
    <w:rsid w:val="00DF5737"/>
    <w:rsid w:val="00E021EF"/>
    <w:rsid w:val="00E2057E"/>
    <w:rsid w:val="00E37193"/>
    <w:rsid w:val="00E46E48"/>
    <w:rsid w:val="00E47044"/>
    <w:rsid w:val="00E7703E"/>
    <w:rsid w:val="00EA4348"/>
    <w:rsid w:val="00EA4CEB"/>
    <w:rsid w:val="00EC0A91"/>
    <w:rsid w:val="00F03370"/>
    <w:rsid w:val="00F35CC3"/>
    <w:rsid w:val="00F6431C"/>
    <w:rsid w:val="00F8337C"/>
    <w:rsid w:val="00F859DB"/>
    <w:rsid w:val="00F868FB"/>
    <w:rsid w:val="00FA701C"/>
    <w:rsid w:val="00FB3497"/>
    <w:rsid w:val="00FB5C18"/>
    <w:rsid w:val="00FB7508"/>
    <w:rsid w:val="00FD2050"/>
    <w:rsid w:val="00FD67A6"/>
    <w:rsid w:val="00FE7936"/>
    <w:rsid w:val="00FF4F7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ED6E2"/>
  <w15:chartTrackingRefBased/>
  <w15:docId w15:val="{22937909-40D8-45D0-B6DD-0AE2773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0D9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840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31D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1D5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hemin xmlns="85c7a987-d322-4bf9-be7e-faf4f632351e">
      <Url xsi:nil="true"/>
      <Description xsi:nil="true"/>
    </Chemi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4E551AE77CC458A017809E07496F2" ma:contentTypeVersion="19" ma:contentTypeDescription="Crée un document." ma:contentTypeScope="" ma:versionID="e625a0f0e4766b7d29aff4c26423611d">
  <xsd:schema xmlns:xsd="http://www.w3.org/2001/XMLSchema" xmlns:xs="http://www.w3.org/2001/XMLSchema" xmlns:p="http://schemas.microsoft.com/office/2006/metadata/properties" xmlns:ns1="http://schemas.microsoft.com/sharepoint/v3" xmlns:ns2="9fa2e328-6d6a-475f-a2f8-7e14034693a6" xmlns:ns3="85c7a987-d322-4bf9-be7e-faf4f632351e" targetNamespace="http://schemas.microsoft.com/office/2006/metadata/properties" ma:root="true" ma:fieldsID="46ae6f1fce851b0386a05bace51e32b3" ns1:_="" ns2:_="" ns3:_="">
    <xsd:import namespace="http://schemas.microsoft.com/sharepoint/v3"/>
    <xsd:import namespace="9fa2e328-6d6a-475f-a2f8-7e14034693a6"/>
    <xsd:import namespace="85c7a987-d322-4bf9-be7e-faf4f63235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Chemi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étés de la stratégie de conformité unifiée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on d’interface utilisateur de la stratégie de conformité unifié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2e328-6d6a-475f-a2f8-7e14034693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7a987-d322-4bf9-be7e-faf4f6323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hemin" ma:index="19" nillable="true" ma:displayName="Chemin" ma:format="Hyperlink" ma:internalName="Chem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3C342-9E25-4C51-B905-39234CC7BE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5c7a987-d322-4bf9-be7e-faf4f632351e"/>
  </ds:schemaRefs>
</ds:datastoreItem>
</file>

<file path=customXml/itemProps2.xml><?xml version="1.0" encoding="utf-8"?>
<ds:datastoreItem xmlns:ds="http://schemas.openxmlformats.org/officeDocument/2006/customXml" ds:itemID="{6EBB8015-FF18-463E-B840-7ED45EA02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a2e328-6d6a-475f-a2f8-7e14034693a6"/>
    <ds:schemaRef ds:uri="85c7a987-d322-4bf9-be7e-faf4f6323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6E4E6-B717-4ED0-BA88-46FCFCC89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ENCADREMENT DES STAGIAIRES  AU SECONDAIRE</vt:lpstr>
    </vt:vector>
  </TitlesOfParts>
  <Company>CSTL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ENCADREMENT DES STAGIAIRES  AU SECONDAIRE</dc:title>
  <dc:subject/>
  <dc:creator>darsenault</dc:creator>
  <cp:keywords/>
  <dc:description/>
  <cp:lastModifiedBy>Claudine Berger</cp:lastModifiedBy>
  <cp:revision>2</cp:revision>
  <cp:lastPrinted>2016-11-02T15:55:00Z</cp:lastPrinted>
  <dcterms:created xsi:type="dcterms:W3CDTF">2021-10-28T15:21:00Z</dcterms:created>
  <dcterms:modified xsi:type="dcterms:W3CDTF">2021-10-28T15:21:00Z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0x0101003AE4E551AE77CC458A017809E07496F2</vt:lpwstr>
  </property>
</Properties>
</file>